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E3" w:rsidRPr="00F31974" w:rsidRDefault="00103DDD" w:rsidP="00D83F65">
      <w:pPr>
        <w:jc w:val="center"/>
        <w:rPr>
          <w:color w:val="E36C0A" w:themeColor="accent6" w:themeShade="BF"/>
          <w:sz w:val="300"/>
          <w:szCs w:val="300"/>
        </w:rPr>
      </w:pPr>
      <w:r w:rsidRPr="00F31974">
        <w:rPr>
          <w:color w:val="E36C0A" w:themeColor="accent6" w:themeShade="BF"/>
          <w:sz w:val="300"/>
          <w:szCs w:val="300"/>
        </w:rPr>
        <w:t>RISK TAKING</w:t>
      </w:r>
    </w:p>
    <w:p w:rsidR="00103DDD" w:rsidRPr="00F31974" w:rsidRDefault="00103DDD" w:rsidP="00D83F65">
      <w:pPr>
        <w:jc w:val="center"/>
        <w:rPr>
          <w:color w:val="E36C0A" w:themeColor="accent6" w:themeShade="BF"/>
          <w:sz w:val="220"/>
          <w:szCs w:val="220"/>
        </w:rPr>
      </w:pPr>
      <w:r w:rsidRPr="00F31974">
        <w:rPr>
          <w:color w:val="E36C0A" w:themeColor="accent6" w:themeShade="BF"/>
          <w:sz w:val="220"/>
          <w:szCs w:val="220"/>
        </w:rPr>
        <w:lastRenderedPageBreak/>
        <w:t>GIVING IN TO PEER PRESSURE</w:t>
      </w:r>
    </w:p>
    <w:p w:rsidR="00103DDD" w:rsidRPr="00F31974" w:rsidRDefault="00103DDD" w:rsidP="00D83F65">
      <w:pPr>
        <w:jc w:val="center"/>
        <w:rPr>
          <w:color w:val="E36C0A" w:themeColor="accent6" w:themeShade="BF"/>
          <w:sz w:val="190"/>
          <w:szCs w:val="190"/>
        </w:rPr>
      </w:pPr>
      <w:r w:rsidRPr="00F31974">
        <w:rPr>
          <w:color w:val="E36C0A" w:themeColor="accent6" w:themeShade="BF"/>
          <w:sz w:val="190"/>
          <w:szCs w:val="190"/>
        </w:rPr>
        <w:lastRenderedPageBreak/>
        <w:t>LACK OF CONCENTRATION</w:t>
      </w:r>
    </w:p>
    <w:p w:rsidR="00103DDD" w:rsidRPr="00F31974" w:rsidRDefault="00103DDD" w:rsidP="00D83F65">
      <w:pPr>
        <w:jc w:val="center"/>
        <w:rPr>
          <w:color w:val="E36C0A" w:themeColor="accent6" w:themeShade="BF"/>
          <w:sz w:val="240"/>
          <w:szCs w:val="240"/>
        </w:rPr>
      </w:pPr>
      <w:r w:rsidRPr="00F31974">
        <w:rPr>
          <w:color w:val="E36C0A" w:themeColor="accent6" w:themeShade="BF"/>
          <w:sz w:val="240"/>
          <w:szCs w:val="240"/>
        </w:rPr>
        <w:lastRenderedPageBreak/>
        <w:t>OVERLY EMOTIONAL</w:t>
      </w:r>
    </w:p>
    <w:p w:rsidR="00103DDD" w:rsidRPr="00F31974" w:rsidRDefault="00103DDD" w:rsidP="00D83F65">
      <w:pPr>
        <w:jc w:val="center"/>
        <w:rPr>
          <w:color w:val="E36C0A" w:themeColor="accent6" w:themeShade="BF"/>
          <w:sz w:val="300"/>
          <w:szCs w:val="300"/>
        </w:rPr>
      </w:pPr>
      <w:r w:rsidRPr="00F31974">
        <w:rPr>
          <w:color w:val="E36C0A" w:themeColor="accent6" w:themeShade="BF"/>
          <w:sz w:val="300"/>
          <w:szCs w:val="300"/>
        </w:rPr>
        <w:lastRenderedPageBreak/>
        <w:t>LOWER IQ</w:t>
      </w:r>
    </w:p>
    <w:sectPr w:rsidR="00103DDD" w:rsidRPr="00F31974" w:rsidSect="00D83F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3DDD"/>
    <w:rsid w:val="00103DDD"/>
    <w:rsid w:val="0015453C"/>
    <w:rsid w:val="008C39E3"/>
    <w:rsid w:val="008F6BD9"/>
    <w:rsid w:val="00D83F65"/>
    <w:rsid w:val="00F3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</Words>
  <Characters>75</Characters>
  <Application>Microsoft Office Word</Application>
  <DocSecurity>0</DocSecurity>
  <Lines>1</Lines>
  <Paragraphs>1</Paragraphs>
  <ScaleCrop>false</ScaleCrop>
  <Company>RM plc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</dc:creator>
  <cp:lastModifiedBy>robinson</cp:lastModifiedBy>
  <cp:revision>3</cp:revision>
  <cp:lastPrinted>2012-10-16T06:15:00Z</cp:lastPrinted>
  <dcterms:created xsi:type="dcterms:W3CDTF">2012-10-16T05:59:00Z</dcterms:created>
  <dcterms:modified xsi:type="dcterms:W3CDTF">2012-10-16T06:15:00Z</dcterms:modified>
</cp:coreProperties>
</file>