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00" w:rsidRDefault="00A41C00" w:rsidP="00A41C00">
      <w:pPr>
        <w:pStyle w:val="BodyText3"/>
        <w:jc w:val="center"/>
        <w:rPr>
          <w:b/>
          <w:bCs/>
        </w:rPr>
      </w:pPr>
      <w:r>
        <w:rPr>
          <w:b/>
          <w:bCs/>
        </w:rPr>
        <w:t>THE LANGUAGE OF OBJECTIVES</w:t>
      </w:r>
    </w:p>
    <w:p w:rsidR="00A41C00" w:rsidRDefault="00A41C00" w:rsidP="00A41C00">
      <w:pPr>
        <w:pStyle w:val="BodyText3"/>
        <w:jc w:val="center"/>
      </w:pPr>
    </w:p>
    <w:p w:rsidR="00A41C00" w:rsidRDefault="00A41C00" w:rsidP="00A41C00">
      <w:pPr>
        <w:pStyle w:val="BodyText3"/>
      </w:pPr>
      <w:r>
        <w:t xml:space="preserve">You may find it helpful to use stems such as </w:t>
      </w:r>
      <w:r>
        <w:rPr>
          <w:b/>
          <w:bCs/>
        </w:rPr>
        <w:t>‘In this lesson we are going to….’</w:t>
      </w:r>
      <w:r>
        <w:t xml:space="preserve"> Plus:</w:t>
      </w:r>
    </w:p>
    <w:p w:rsidR="00A41C00" w:rsidRDefault="00A41C00" w:rsidP="00A41C00">
      <w:pPr>
        <w:pStyle w:val="BodyText3"/>
      </w:pPr>
    </w:p>
    <w:p w:rsidR="00A41C00" w:rsidRDefault="00A41C00" w:rsidP="00A41C00">
      <w:pPr>
        <w:pStyle w:val="BodyText3"/>
        <w:numPr>
          <w:ilvl w:val="0"/>
          <w:numId w:val="1"/>
        </w:numPr>
      </w:pPr>
      <w:r>
        <w:rPr>
          <w:b/>
          <w:bCs/>
        </w:rPr>
        <w:t>learn that …(</w:t>
      </w:r>
      <w:r>
        <w:t>for knowledge – factual information such as names of people or equipment, places, symbols, formulae, etc);</w:t>
      </w:r>
    </w:p>
    <w:p w:rsidR="00A41C00" w:rsidRDefault="00A41C00" w:rsidP="00A41C00">
      <w:pPr>
        <w:pStyle w:val="BodyText3"/>
        <w:ind w:left="360"/>
      </w:pPr>
    </w:p>
    <w:p w:rsidR="00A41C00" w:rsidRDefault="00A41C00" w:rsidP="00A41C00">
      <w:pPr>
        <w:pStyle w:val="BodyText3"/>
        <w:numPr>
          <w:ilvl w:val="0"/>
          <w:numId w:val="1"/>
        </w:numPr>
      </w:pPr>
      <w:r>
        <w:rPr>
          <w:b/>
          <w:bCs/>
        </w:rPr>
        <w:t>understand how/why…(</w:t>
      </w:r>
      <w:r>
        <w:t>for understanding – concepts, reasons, effects, principles,</w:t>
      </w:r>
      <w:r>
        <w:rPr>
          <w:b/>
          <w:bCs/>
        </w:rPr>
        <w:t xml:space="preserve"> </w:t>
      </w:r>
      <w:r>
        <w:t>processes, etc);</w:t>
      </w:r>
    </w:p>
    <w:p w:rsidR="00A41C00" w:rsidRDefault="00A41C00" w:rsidP="00A41C00">
      <w:pPr>
        <w:pStyle w:val="BodyText3"/>
      </w:pPr>
    </w:p>
    <w:p w:rsidR="00A41C00" w:rsidRDefault="00A41C00" w:rsidP="00A41C00">
      <w:pPr>
        <w:pStyle w:val="BodyText3"/>
        <w:numPr>
          <w:ilvl w:val="0"/>
          <w:numId w:val="1"/>
        </w:numPr>
      </w:pPr>
      <w:r>
        <w:rPr>
          <w:b/>
          <w:bCs/>
        </w:rPr>
        <w:t>develop/be able to…(</w:t>
      </w:r>
      <w:r>
        <w:t>for skills – using knowledge, applying techniques, analysing information etc);</w:t>
      </w:r>
    </w:p>
    <w:p w:rsidR="00A41C00" w:rsidRDefault="00A41C00" w:rsidP="00A41C00">
      <w:pPr>
        <w:pStyle w:val="BodyText3"/>
      </w:pPr>
    </w:p>
    <w:p w:rsidR="00A41C00" w:rsidRDefault="00A41C00" w:rsidP="00A41C00">
      <w:pPr>
        <w:pStyle w:val="BodyText3"/>
        <w:numPr>
          <w:ilvl w:val="0"/>
          <w:numId w:val="1"/>
        </w:numPr>
      </w:pPr>
      <w:r>
        <w:rPr>
          <w:b/>
          <w:bCs/>
        </w:rPr>
        <w:t>develop/be aware of</w:t>
      </w:r>
      <w:r>
        <w:t>…(for attitudes and values – empathy, caring, sensitivity towards social issues, feelings and moral issues, etc);</w:t>
      </w:r>
    </w:p>
    <w:p w:rsidR="00A41C00" w:rsidRDefault="00A41C00" w:rsidP="00A41C00">
      <w:pPr>
        <w:pStyle w:val="BodyText3"/>
      </w:pPr>
    </w:p>
    <w:p w:rsidR="00A41C00" w:rsidRDefault="00A41C00" w:rsidP="00A41C00">
      <w:pPr>
        <w:pStyle w:val="BodyText3"/>
        <w:numPr>
          <w:ilvl w:val="0"/>
          <w:numId w:val="1"/>
        </w:numPr>
      </w:pPr>
      <w:r>
        <w:rPr>
          <w:b/>
          <w:bCs/>
        </w:rPr>
        <w:t>explore and refine strategies for…(</w:t>
      </w:r>
      <w:r>
        <w:t>creating, designing, hypothesising, exploring alternatives)</w:t>
      </w:r>
    </w:p>
    <w:p w:rsidR="00A41C00" w:rsidRDefault="00A41C00" w:rsidP="00A41C00">
      <w:pPr>
        <w:ind w:left="360"/>
        <w:rPr>
          <w:rFonts w:ascii="Comic Sans MS" w:hAnsi="Comic Sans MS"/>
          <w:b/>
          <w:bCs/>
          <w:sz w:val="36"/>
        </w:rPr>
      </w:pPr>
    </w:p>
    <w:p w:rsidR="00A41C00" w:rsidRDefault="00A41C00" w:rsidP="00A41C00">
      <w:pPr>
        <w:rPr>
          <w:rFonts w:ascii="Comic Sans MS" w:hAnsi="Comic Sans MS"/>
          <w:b/>
          <w:bCs/>
          <w:sz w:val="36"/>
        </w:rPr>
      </w:pPr>
    </w:p>
    <w:p w:rsidR="00A41C00" w:rsidRDefault="00A41C00" w:rsidP="00A41C00">
      <w:pPr>
        <w:rPr>
          <w:rFonts w:ascii="Comic Sans MS" w:hAnsi="Comic Sans MS"/>
        </w:rPr>
      </w:pPr>
    </w:p>
    <w:p w:rsidR="009E3E9C" w:rsidRDefault="009E3E9C"/>
    <w:sectPr w:rsidR="009E3E9C" w:rsidSect="009E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85A"/>
    <w:multiLevelType w:val="hybridMultilevel"/>
    <w:tmpl w:val="3E72F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C00"/>
    <w:rsid w:val="009E3E9C"/>
    <w:rsid w:val="00A4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A41C00"/>
    <w:rPr>
      <w:rFonts w:ascii="Comic Sans MS" w:hAnsi="Comic Sans MS"/>
      <w:sz w:val="36"/>
    </w:rPr>
  </w:style>
  <w:style w:type="character" w:customStyle="1" w:styleId="BodyText3Char">
    <w:name w:val="Body Text 3 Char"/>
    <w:basedOn w:val="DefaultParagraphFont"/>
    <w:link w:val="BodyText3"/>
    <w:semiHidden/>
    <w:rsid w:val="00A41C00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2012-09-26T08:15:00Z</dcterms:created>
  <dcterms:modified xsi:type="dcterms:W3CDTF">2012-09-26T08:16:00Z</dcterms:modified>
</cp:coreProperties>
</file>